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7059" w14:textId="0EEE1DBA" w:rsidR="00DD7EB5" w:rsidRPr="008C4094" w:rsidRDefault="00DD7EB5" w:rsidP="00DD7EB5">
      <w:pPr>
        <w:pStyle w:val="Default"/>
        <w:spacing w:line="0" w:lineRule="atLeast"/>
        <w:rPr>
          <w:color w:val="00B0F0"/>
          <w:sz w:val="52"/>
          <w:szCs w:val="52"/>
        </w:rPr>
      </w:pPr>
      <w:r>
        <w:t xml:space="preserve"> </w:t>
      </w:r>
      <w:r w:rsidRPr="008C4094">
        <w:rPr>
          <w:b/>
          <w:bCs/>
          <w:color w:val="00B0F0"/>
          <w:sz w:val="52"/>
          <w:szCs w:val="52"/>
        </w:rPr>
        <w:t>11</w:t>
      </w:r>
      <w:r w:rsidR="00D82B8B">
        <w:rPr>
          <w:rFonts w:hint="eastAsia"/>
          <w:b/>
          <w:bCs/>
          <w:color w:val="00B0F0"/>
          <w:sz w:val="52"/>
          <w:szCs w:val="52"/>
        </w:rPr>
        <w:t>4</w:t>
      </w:r>
      <w:r w:rsidRPr="008C4094">
        <w:rPr>
          <w:rFonts w:hint="eastAsia"/>
          <w:b/>
          <w:bCs/>
          <w:color w:val="00B0F0"/>
          <w:sz w:val="52"/>
          <w:szCs w:val="52"/>
        </w:rPr>
        <w:t>學年度</w:t>
      </w:r>
      <w:r w:rsidR="00985378">
        <w:rPr>
          <w:rFonts w:hint="eastAsia"/>
          <w:b/>
          <w:bCs/>
          <w:color w:val="00B0F0"/>
          <w:sz w:val="52"/>
          <w:szCs w:val="52"/>
        </w:rPr>
        <w:t>『</w:t>
      </w:r>
      <w:r w:rsidR="00211BEC">
        <w:rPr>
          <w:rFonts w:hint="eastAsia"/>
          <w:b/>
          <w:bCs/>
          <w:color w:val="00B0F0"/>
          <w:sz w:val="52"/>
          <w:szCs w:val="52"/>
        </w:rPr>
        <w:t>女一舍</w:t>
      </w:r>
      <w:r w:rsidR="00985378">
        <w:rPr>
          <w:rFonts w:hint="eastAsia"/>
          <w:b/>
          <w:bCs/>
          <w:color w:val="00B0F0"/>
          <w:sz w:val="52"/>
          <w:szCs w:val="52"/>
        </w:rPr>
        <w:t>』</w:t>
      </w:r>
      <w:r w:rsidRPr="008C4094">
        <w:rPr>
          <w:rFonts w:hint="eastAsia"/>
          <w:b/>
          <w:bCs/>
          <w:color w:val="00B0F0"/>
          <w:sz w:val="52"/>
          <w:szCs w:val="52"/>
        </w:rPr>
        <w:t>宿舍幹部徵</w:t>
      </w:r>
      <w:r w:rsidR="00D45155" w:rsidRPr="008C4094">
        <w:rPr>
          <w:rFonts w:hint="eastAsia"/>
          <w:b/>
          <w:bCs/>
          <w:color w:val="00B0F0"/>
          <w:sz w:val="52"/>
          <w:szCs w:val="52"/>
        </w:rPr>
        <w:t>選</w:t>
      </w:r>
    </w:p>
    <w:p w14:paraId="3312DF33" w14:textId="77777777" w:rsidR="00DD7EB5" w:rsidRPr="003D6C4E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6"/>
          <w:szCs w:val="36"/>
        </w:rPr>
        <w:t>一、甄選資格：本校在學學生</w:t>
      </w:r>
      <w:r w:rsidRPr="003D6C4E">
        <w:rPr>
          <w:color w:val="323232"/>
          <w:sz w:val="36"/>
          <w:szCs w:val="36"/>
        </w:rPr>
        <w:t>(</w:t>
      </w:r>
      <w:r w:rsidRPr="003D6C4E">
        <w:rPr>
          <w:rFonts w:hint="eastAsia"/>
          <w:color w:val="323232"/>
          <w:sz w:val="36"/>
          <w:szCs w:val="36"/>
        </w:rPr>
        <w:t>若非住宿生，錄取後須住宿舍</w:t>
      </w:r>
      <w:r w:rsidRPr="003D6C4E">
        <w:rPr>
          <w:color w:val="323232"/>
          <w:sz w:val="36"/>
          <w:szCs w:val="36"/>
        </w:rPr>
        <w:t>)</w:t>
      </w:r>
      <w:r w:rsidRPr="003D6C4E">
        <w:rPr>
          <w:rFonts w:hint="eastAsia"/>
          <w:color w:val="323232"/>
          <w:sz w:val="36"/>
          <w:szCs w:val="36"/>
        </w:rPr>
        <w:t>。具</w:t>
      </w:r>
      <w:r w:rsidRPr="003D6C4E">
        <w:rPr>
          <w:rFonts w:hint="eastAsia"/>
          <w:b/>
          <w:bCs/>
          <w:color w:val="323232"/>
          <w:sz w:val="36"/>
          <w:szCs w:val="36"/>
        </w:rPr>
        <w:t>服務熱忱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情緒管理佳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sz w:val="36"/>
          <w:szCs w:val="36"/>
        </w:rPr>
        <w:t>有禮貌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品德端正、可配合宿舍管理</w:t>
      </w:r>
      <w:r w:rsidRPr="003D6C4E">
        <w:rPr>
          <w:rFonts w:hint="eastAsia"/>
          <w:color w:val="323232"/>
          <w:sz w:val="36"/>
          <w:szCs w:val="36"/>
        </w:rPr>
        <w:t>及</w:t>
      </w:r>
      <w:r w:rsidRPr="003D6C4E">
        <w:rPr>
          <w:rFonts w:hint="eastAsia"/>
          <w:b/>
          <w:bCs/>
          <w:color w:val="323232"/>
          <w:sz w:val="36"/>
          <w:szCs w:val="36"/>
        </w:rPr>
        <w:t>服務工作執行者</w:t>
      </w:r>
      <w:r w:rsidRPr="003D6C4E">
        <w:rPr>
          <w:rFonts w:hint="eastAsia"/>
          <w:color w:val="323232"/>
          <w:sz w:val="36"/>
          <w:szCs w:val="36"/>
        </w:rPr>
        <w:t>為宜。</w:t>
      </w:r>
      <w:r w:rsidRPr="003D6C4E">
        <w:rPr>
          <w:color w:val="323232"/>
          <w:sz w:val="36"/>
          <w:szCs w:val="36"/>
        </w:rPr>
        <w:t xml:space="preserve"> </w:t>
      </w:r>
    </w:p>
    <w:p w14:paraId="76096B56" w14:textId="21E29472" w:rsidR="00DD7EB5" w:rsidRPr="00211BEC" w:rsidRDefault="00DD7EB5" w:rsidP="00DD7EB5">
      <w:pPr>
        <w:pStyle w:val="Default"/>
        <w:spacing w:line="0" w:lineRule="atLeast"/>
        <w:rPr>
          <w:b/>
          <w:bCs/>
          <w:color w:val="323232"/>
          <w:sz w:val="36"/>
          <w:szCs w:val="36"/>
        </w:rPr>
      </w:pPr>
      <w:r w:rsidRPr="003D6C4E">
        <w:rPr>
          <w:rFonts w:hint="eastAsia"/>
          <w:color w:val="323232"/>
          <w:sz w:val="32"/>
          <w:szCs w:val="32"/>
        </w:rPr>
        <w:t>二、時間：</w:t>
      </w:r>
      <w:r>
        <w:rPr>
          <w:b/>
          <w:bCs/>
          <w:color w:val="323232"/>
          <w:sz w:val="36"/>
          <w:szCs w:val="36"/>
        </w:rPr>
        <w:t>11</w:t>
      </w:r>
      <w:r w:rsidR="00D82B8B">
        <w:rPr>
          <w:rFonts w:hint="eastAsia"/>
          <w:b/>
          <w:bCs/>
          <w:color w:val="323232"/>
          <w:sz w:val="36"/>
          <w:szCs w:val="36"/>
        </w:rPr>
        <w:t>4</w:t>
      </w:r>
      <w:r>
        <w:rPr>
          <w:b/>
          <w:bCs/>
          <w:color w:val="323232"/>
          <w:sz w:val="36"/>
          <w:szCs w:val="36"/>
        </w:rPr>
        <w:t>/</w:t>
      </w:r>
      <w:r w:rsidR="00211BEC">
        <w:rPr>
          <w:b/>
          <w:bCs/>
          <w:color w:val="323232"/>
          <w:sz w:val="36"/>
          <w:szCs w:val="36"/>
        </w:rPr>
        <w:t>5</w:t>
      </w:r>
      <w:r>
        <w:rPr>
          <w:b/>
          <w:bCs/>
          <w:color w:val="323232"/>
          <w:sz w:val="36"/>
          <w:szCs w:val="36"/>
        </w:rPr>
        <w:t>/</w:t>
      </w:r>
      <w:r w:rsidR="00211BEC">
        <w:rPr>
          <w:b/>
          <w:bCs/>
          <w:color w:val="323232"/>
          <w:sz w:val="36"/>
          <w:szCs w:val="36"/>
        </w:rPr>
        <w:t>1</w:t>
      </w:r>
      <w:r w:rsidR="00211BEC">
        <w:rPr>
          <w:rFonts w:hint="eastAsia"/>
          <w:b/>
          <w:bCs/>
          <w:color w:val="323232"/>
          <w:sz w:val="36"/>
          <w:szCs w:val="36"/>
        </w:rPr>
        <w:t>2</w:t>
      </w:r>
      <w:r>
        <w:rPr>
          <w:b/>
          <w:bCs/>
          <w:color w:val="323232"/>
          <w:sz w:val="36"/>
          <w:szCs w:val="36"/>
        </w:rPr>
        <w:t>(</w:t>
      </w:r>
      <w:r w:rsidR="003D6C4E">
        <w:rPr>
          <w:rFonts w:hint="eastAsia"/>
          <w:b/>
          <w:bCs/>
          <w:color w:val="323232"/>
          <w:sz w:val="36"/>
          <w:szCs w:val="36"/>
        </w:rPr>
        <w:t>一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起至</w:t>
      </w:r>
      <w:r>
        <w:rPr>
          <w:b/>
          <w:bCs/>
          <w:color w:val="323232"/>
          <w:sz w:val="36"/>
          <w:szCs w:val="36"/>
        </w:rPr>
        <w:t>11</w:t>
      </w:r>
      <w:r w:rsidR="00D82B8B">
        <w:rPr>
          <w:rFonts w:hint="eastAsia"/>
          <w:b/>
          <w:bCs/>
          <w:color w:val="323232"/>
          <w:sz w:val="36"/>
          <w:szCs w:val="36"/>
        </w:rPr>
        <w:t>4</w:t>
      </w:r>
      <w:r>
        <w:rPr>
          <w:b/>
          <w:bCs/>
          <w:color w:val="323232"/>
          <w:sz w:val="36"/>
          <w:szCs w:val="36"/>
        </w:rPr>
        <w:t>/</w:t>
      </w:r>
      <w:r w:rsidR="00211BEC">
        <w:rPr>
          <w:b/>
          <w:bCs/>
          <w:color w:val="323232"/>
          <w:sz w:val="36"/>
          <w:szCs w:val="36"/>
        </w:rPr>
        <w:t>5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</w:t>
      </w:r>
      <w:r w:rsidR="00211BEC">
        <w:rPr>
          <w:b/>
          <w:bCs/>
          <w:color w:val="323232"/>
          <w:sz w:val="36"/>
          <w:szCs w:val="36"/>
        </w:rPr>
        <w:t>3</w:t>
      </w:r>
      <w:r>
        <w:rPr>
          <w:b/>
          <w:bCs/>
          <w:color w:val="323232"/>
          <w:sz w:val="36"/>
          <w:szCs w:val="36"/>
        </w:rPr>
        <w:t>(</w:t>
      </w:r>
      <w:r>
        <w:rPr>
          <w:rFonts w:hint="eastAsia"/>
          <w:b/>
          <w:bCs/>
          <w:color w:val="323232"/>
          <w:sz w:val="36"/>
          <w:szCs w:val="36"/>
        </w:rPr>
        <w:t>五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下午</w:t>
      </w:r>
      <w:r>
        <w:rPr>
          <w:b/>
          <w:bCs/>
          <w:color w:val="323232"/>
          <w:sz w:val="36"/>
          <w:szCs w:val="36"/>
        </w:rPr>
        <w:t>1</w:t>
      </w:r>
      <w:r w:rsidR="003D6C4E">
        <w:rPr>
          <w:rFonts w:hint="eastAsia"/>
          <w:b/>
          <w:bCs/>
          <w:color w:val="323232"/>
          <w:sz w:val="36"/>
          <w:szCs w:val="36"/>
        </w:rPr>
        <w:t>7</w:t>
      </w:r>
      <w:r>
        <w:rPr>
          <w:b/>
          <w:bCs/>
          <w:color w:val="323232"/>
          <w:sz w:val="36"/>
          <w:szCs w:val="36"/>
        </w:rPr>
        <w:t>:</w:t>
      </w:r>
      <w:r w:rsidR="003D6C4E">
        <w:rPr>
          <w:rFonts w:hint="eastAsia"/>
          <w:b/>
          <w:bCs/>
          <w:color w:val="323232"/>
          <w:sz w:val="36"/>
          <w:szCs w:val="36"/>
        </w:rPr>
        <w:t>0</w:t>
      </w:r>
      <w:r>
        <w:rPr>
          <w:b/>
          <w:bCs/>
          <w:color w:val="323232"/>
          <w:sz w:val="36"/>
          <w:szCs w:val="36"/>
        </w:rPr>
        <w:t>0</w:t>
      </w:r>
      <w:r w:rsidR="00655F0E">
        <w:rPr>
          <w:rFonts w:hint="eastAsia"/>
          <w:b/>
          <w:bCs/>
          <w:color w:val="323232"/>
          <w:sz w:val="36"/>
          <w:szCs w:val="36"/>
        </w:rPr>
        <w:t>時截止</w:t>
      </w:r>
      <w:r>
        <w:rPr>
          <w:b/>
          <w:bCs/>
          <w:color w:val="323232"/>
          <w:sz w:val="36"/>
          <w:szCs w:val="36"/>
        </w:rPr>
        <w:t xml:space="preserve"> </w:t>
      </w:r>
    </w:p>
    <w:p w14:paraId="6267AAD7" w14:textId="1262E84D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，</w:t>
      </w:r>
      <w:r>
        <w:rPr>
          <w:rFonts w:hint="eastAsia"/>
          <w:b/>
          <w:bCs/>
          <w:color w:val="323232"/>
          <w:sz w:val="28"/>
          <w:szCs w:val="28"/>
        </w:rPr>
        <w:t>請用電腦擅打</w:t>
      </w:r>
      <w:r>
        <w:rPr>
          <w:rFonts w:hint="eastAsia"/>
          <w:color w:val="323232"/>
          <w:sz w:val="20"/>
          <w:szCs w:val="20"/>
        </w:rPr>
        <w:t>，</w:t>
      </w:r>
      <w:r w:rsidRPr="003D6C4E">
        <w:rPr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以</w:t>
      </w:r>
      <w:r>
        <w:rPr>
          <w:rFonts w:hint="eastAsia"/>
          <w:b/>
          <w:bCs/>
          <w:sz w:val="28"/>
          <w:szCs w:val="28"/>
        </w:rPr>
        <w:t>書面繳交</w:t>
      </w:r>
      <w:r w:rsidRPr="003D6C4E">
        <w:rPr>
          <w:rFonts w:hint="eastAsia"/>
          <w:color w:val="323232"/>
          <w:sz w:val="32"/>
          <w:szCs w:val="32"/>
        </w:rPr>
        <w:t>方式送交至</w:t>
      </w:r>
      <w:r w:rsidRPr="003D6C4E">
        <w:rPr>
          <w:rFonts w:hint="eastAsia"/>
          <w:b/>
          <w:bCs/>
          <w:color w:val="323232"/>
          <w:sz w:val="32"/>
          <w:szCs w:val="32"/>
        </w:rPr>
        <w:t>行政大樓</w:t>
      </w:r>
      <w:r w:rsidRPr="003D6C4E">
        <w:rPr>
          <w:b/>
          <w:bCs/>
          <w:color w:val="323232"/>
          <w:sz w:val="32"/>
          <w:szCs w:val="32"/>
        </w:rPr>
        <w:t>1F</w:t>
      </w:r>
      <w:r w:rsidR="003D6C4E">
        <w:rPr>
          <w:rFonts w:hint="eastAsia"/>
          <w:b/>
          <w:bCs/>
          <w:color w:val="323232"/>
          <w:sz w:val="32"/>
          <w:szCs w:val="32"/>
        </w:rPr>
        <w:t>軍訓室</w:t>
      </w:r>
      <w:r w:rsidRPr="003D6C4E">
        <w:rPr>
          <w:rFonts w:hint="eastAsia"/>
          <w:b/>
          <w:bCs/>
          <w:color w:val="323232"/>
          <w:sz w:val="32"/>
          <w:szCs w:val="32"/>
        </w:rPr>
        <w:t>辦公室</w:t>
      </w:r>
      <w:r w:rsidRPr="003D6C4E">
        <w:rPr>
          <w:rFonts w:hint="eastAsia"/>
          <w:color w:val="323232"/>
          <w:sz w:val="32"/>
          <w:szCs w:val="32"/>
        </w:rPr>
        <w:t>。</w:t>
      </w:r>
      <w:r w:rsidRPr="003D6C4E">
        <w:rPr>
          <w:color w:val="323232"/>
          <w:sz w:val="32"/>
          <w:szCs w:val="32"/>
        </w:rPr>
        <w:t xml:space="preserve"> </w:t>
      </w:r>
    </w:p>
    <w:p w14:paraId="3E11E9D3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三、甄選方式：</w:t>
      </w:r>
      <w:r w:rsidRPr="003D6C4E">
        <w:rPr>
          <w:color w:val="323232"/>
        </w:rPr>
        <w:t xml:space="preserve"> </w:t>
      </w:r>
    </w:p>
    <w:p w14:paraId="504416D2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一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第一階段採書面，第二階段面試。</w:t>
      </w:r>
      <w:r w:rsidRPr="003D6C4E">
        <w:rPr>
          <w:color w:val="323232"/>
        </w:rPr>
        <w:t xml:space="preserve"> </w:t>
      </w:r>
    </w:p>
    <w:p w14:paraId="5F2C67F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通過面試者，將有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個月的實習考核期。</w:t>
      </w:r>
      <w:r w:rsidRPr="003D6C4E">
        <w:rPr>
          <w:color w:val="323232"/>
        </w:rPr>
        <w:t xml:space="preserve"> </w:t>
      </w:r>
    </w:p>
    <w:p w14:paraId="459CEA89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四、福利及津貼：</w:t>
      </w:r>
      <w:r w:rsidRPr="003D6C4E">
        <w:rPr>
          <w:color w:val="323232"/>
        </w:rPr>
        <w:t xml:space="preserve"> </w:t>
      </w:r>
    </w:p>
    <w:p w14:paraId="2FDE5D0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一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福利：</w:t>
      </w:r>
      <w:r w:rsidRPr="003D6C4E">
        <w:rPr>
          <w:color w:val="323232"/>
        </w:rPr>
        <w:t xml:space="preserve"> </w:t>
      </w:r>
    </w:p>
    <w:p w14:paraId="32730756" w14:textId="77777777" w:rsidR="002F28B9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EC6574">
        <w:rPr>
          <w:rFonts w:hint="eastAsia"/>
          <w:b/>
          <w:color w:val="323232"/>
          <w:highlight w:val="yellow"/>
        </w:rPr>
        <w:t>免抽籤優先入住幹部房</w:t>
      </w:r>
      <w:r w:rsidRPr="003D6C4E">
        <w:rPr>
          <w:rFonts w:hint="eastAsia"/>
          <w:color w:val="323232"/>
        </w:rPr>
        <w:t>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每學期依表現給予行政獎勵。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擔任幹部滿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年，且表現優良者，在學期間可享有優先入住之權利。</w:t>
      </w:r>
      <w:r w:rsidRPr="003D6C4E">
        <w:rPr>
          <w:color w:val="323232"/>
        </w:rPr>
        <w:t xml:space="preserve"> </w:t>
      </w:r>
      <w:bookmarkStart w:id="0" w:name="_GoBack"/>
      <w:bookmarkEnd w:id="0"/>
    </w:p>
    <w:p w14:paraId="00A334BB" w14:textId="0CD069AF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津貼：</w:t>
      </w:r>
      <w:r w:rsidRPr="003D6C4E">
        <w:rPr>
          <w:color w:val="323232"/>
        </w:rPr>
        <w:t xml:space="preserve"> </w:t>
      </w:r>
    </w:p>
    <w:p w14:paraId="56DD6437" w14:textId="021D52B0" w:rsidR="00604E7A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會長、副會長、</w:t>
      </w:r>
      <w:r w:rsidR="00604E7A" w:rsidRPr="003D6C4E">
        <w:rPr>
          <w:rFonts w:hint="eastAsia"/>
          <w:color w:val="323232"/>
        </w:rPr>
        <w:t>行政長、各舍舍長</w:t>
      </w:r>
      <w:r w:rsidRPr="003D6C4E">
        <w:rPr>
          <w:rFonts w:hint="eastAsia"/>
          <w:color w:val="323232"/>
        </w:rPr>
        <w:t>：須繳住宿費，每月核予工讀</w:t>
      </w:r>
      <w:r w:rsidR="003E6A46" w:rsidRPr="003D6C4E">
        <w:rPr>
          <w:rFonts w:hint="eastAsia"/>
          <w:color w:val="323232"/>
        </w:rPr>
        <w:t>時數三十小時(金額依當年度時薪計)</w:t>
      </w:r>
      <w:r w:rsidRPr="003D6C4E">
        <w:rPr>
          <w:rFonts w:hint="eastAsia"/>
          <w:color w:val="323232"/>
        </w:rPr>
        <w:t>。</w:t>
      </w:r>
    </w:p>
    <w:p w14:paraId="0A393CE0" w14:textId="77777777" w:rsidR="003E6A46" w:rsidRPr="003D6C4E" w:rsidRDefault="00DD7EB5" w:rsidP="003E6A46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文書、總務：</w:t>
      </w:r>
      <w:r w:rsidR="003E6A46" w:rsidRPr="003D6C4E">
        <w:rPr>
          <w:rFonts w:hint="eastAsia"/>
          <w:color w:val="323232"/>
        </w:rPr>
        <w:t>須繳住宿費，每月核予工讀時數二十八小時(金額依當年度時薪計)。</w:t>
      </w:r>
    </w:p>
    <w:p w14:paraId="102A87FC" w14:textId="266EA959" w:rsidR="00DD7EB5" w:rsidRPr="008C4094" w:rsidRDefault="00DD7EB5" w:rsidP="00DD7EB5">
      <w:pPr>
        <w:pStyle w:val="Default"/>
        <w:spacing w:line="0" w:lineRule="atLeast"/>
        <w:rPr>
          <w:color w:val="323232"/>
          <w:u w:val="thick"/>
        </w:rPr>
      </w:pPr>
      <w:r w:rsidRPr="003D6C4E">
        <w:rPr>
          <w:rFonts w:hint="eastAsia"/>
          <w:color w:val="323232"/>
        </w:rPr>
        <w:t>樓長：免繳住宿費。</w:t>
      </w:r>
      <w:r w:rsidRPr="003D6C4E">
        <w:rPr>
          <w:color w:val="323232"/>
        </w:rPr>
        <w:t xml:space="preserve"> </w:t>
      </w:r>
      <w:r w:rsidR="008C4094" w:rsidRPr="000734BB">
        <w:rPr>
          <w:rFonts w:hint="eastAsia"/>
          <w:color w:val="323232"/>
          <w:highlight w:val="yellow"/>
          <w:u w:val="thick"/>
        </w:rPr>
        <w:t>新增</w:t>
      </w:r>
      <w:r w:rsidR="000734BB" w:rsidRPr="000734BB">
        <w:rPr>
          <w:rFonts w:hint="eastAsia"/>
          <w:color w:val="323232"/>
          <w:highlight w:val="yellow"/>
          <w:u w:val="thick"/>
        </w:rPr>
        <w:t>本幹部訓練時數可計入「社會責任實踐教育」課程之實作8小時，請至在地關懷學習資訊平台報名。</w:t>
      </w:r>
    </w:p>
    <w:p w14:paraId="4AAF7BCE" w14:textId="77777777" w:rsidR="00DD7EB5" w:rsidRDefault="00DD7EB5" w:rsidP="00DD7EB5">
      <w:pPr>
        <w:pStyle w:val="Default"/>
        <w:spacing w:line="0" w:lineRule="atLeas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*</w:t>
      </w:r>
      <w:r>
        <w:rPr>
          <w:rFonts w:hint="eastAsia"/>
          <w:b/>
          <w:bCs/>
          <w:color w:val="323232"/>
          <w:sz w:val="28"/>
          <w:szCs w:val="28"/>
        </w:rPr>
        <w:t>詳情請見附件簡章</w:t>
      </w:r>
      <w:r>
        <w:rPr>
          <w:b/>
          <w:bCs/>
          <w:color w:val="323232"/>
          <w:sz w:val="28"/>
          <w:szCs w:val="28"/>
        </w:rPr>
        <w:t xml:space="preserve"> </w:t>
      </w:r>
    </w:p>
    <w:p w14:paraId="2212E9E9" w14:textId="3A59A226" w:rsidR="00AD0D11" w:rsidRPr="003D6C4E" w:rsidRDefault="00DD7EB5" w:rsidP="00DD7EB5">
      <w:pPr>
        <w:spacing w:line="0" w:lineRule="atLeast"/>
        <w:rPr>
          <w:sz w:val="32"/>
          <w:szCs w:val="32"/>
        </w:rPr>
      </w:pPr>
      <w:r w:rsidRPr="003D6C4E">
        <w:rPr>
          <w:rFonts w:hint="eastAsia"/>
          <w:color w:val="323232"/>
          <w:sz w:val="32"/>
          <w:szCs w:val="32"/>
        </w:rPr>
        <w:t>若有疑問請洽</w:t>
      </w:r>
      <w:r w:rsidRPr="003D6C4E">
        <w:rPr>
          <w:color w:val="323232"/>
          <w:sz w:val="32"/>
          <w:szCs w:val="32"/>
        </w:rPr>
        <w:t xml:space="preserve"> </w:t>
      </w:r>
      <w:r w:rsidR="008C4094">
        <w:rPr>
          <w:rFonts w:hint="eastAsia"/>
          <w:color w:val="323232"/>
          <w:sz w:val="32"/>
          <w:szCs w:val="32"/>
        </w:rPr>
        <w:t>軍訓室</w:t>
      </w:r>
      <w:r w:rsidRPr="003D6C4E">
        <w:rPr>
          <w:rFonts w:hint="eastAsia"/>
          <w:color w:val="323232"/>
          <w:sz w:val="32"/>
          <w:szCs w:val="32"/>
        </w:rPr>
        <w:t>承辦人：</w:t>
      </w:r>
      <w:r w:rsidR="003D6C4E">
        <w:rPr>
          <w:rFonts w:hint="eastAsia"/>
          <w:color w:val="323232"/>
          <w:sz w:val="32"/>
          <w:szCs w:val="32"/>
        </w:rPr>
        <w:t>陳</w:t>
      </w:r>
      <w:r w:rsidRPr="003D6C4E">
        <w:rPr>
          <w:rFonts w:hint="eastAsia"/>
          <w:color w:val="323232"/>
          <w:sz w:val="32"/>
          <w:szCs w:val="32"/>
        </w:rPr>
        <w:t>先生</w:t>
      </w:r>
      <w:r w:rsidR="00C56A50" w:rsidRPr="003D6C4E">
        <w:rPr>
          <w:rFonts w:hint="eastAsia"/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電話：</w:t>
      </w:r>
      <w:r w:rsidRPr="003D6C4E">
        <w:rPr>
          <w:color w:val="323232"/>
          <w:sz w:val="32"/>
          <w:szCs w:val="32"/>
        </w:rPr>
        <w:t>05-631-51</w:t>
      </w:r>
      <w:r w:rsidR="00211BEC">
        <w:rPr>
          <w:rFonts w:hint="eastAsia"/>
          <w:color w:val="323232"/>
          <w:sz w:val="32"/>
          <w:szCs w:val="32"/>
        </w:rPr>
        <w:t>6</w:t>
      </w:r>
      <w:r w:rsidR="00211BEC">
        <w:rPr>
          <w:color w:val="323232"/>
          <w:sz w:val="32"/>
          <w:szCs w:val="32"/>
        </w:rPr>
        <w:t>6</w:t>
      </w:r>
      <w:r w:rsidR="00CB3BD8" w:rsidRPr="003D6C4E">
        <w:rPr>
          <w:rFonts w:hint="eastAsia"/>
          <w:color w:val="323232"/>
          <w:sz w:val="32"/>
          <w:szCs w:val="32"/>
        </w:rPr>
        <w:t>、</w:t>
      </w:r>
      <w:r w:rsidR="00CB3BD8" w:rsidRPr="003D6C4E">
        <w:rPr>
          <w:rFonts w:hint="eastAsia"/>
          <w:color w:val="323232"/>
          <w:sz w:val="32"/>
          <w:szCs w:val="32"/>
        </w:rPr>
        <w:t>05-6313091</w:t>
      </w:r>
      <w:r w:rsidRPr="003D6C4E">
        <w:rPr>
          <w:rFonts w:hint="eastAsia"/>
          <w:color w:val="323232"/>
          <w:sz w:val="32"/>
          <w:szCs w:val="32"/>
        </w:rPr>
        <w:t>。</w:t>
      </w:r>
    </w:p>
    <w:sectPr w:rsidR="00AD0D11" w:rsidRPr="003D6C4E" w:rsidSect="008C4094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9D916" w14:textId="77777777" w:rsidR="00A24A8B" w:rsidRDefault="00A24A8B" w:rsidP="009225EB">
      <w:r>
        <w:separator/>
      </w:r>
    </w:p>
  </w:endnote>
  <w:endnote w:type="continuationSeparator" w:id="0">
    <w:p w14:paraId="6084024E" w14:textId="77777777" w:rsidR="00A24A8B" w:rsidRDefault="00A24A8B" w:rsidP="009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ECA6" w14:textId="77777777" w:rsidR="00A24A8B" w:rsidRDefault="00A24A8B" w:rsidP="009225EB">
      <w:r>
        <w:separator/>
      </w:r>
    </w:p>
  </w:footnote>
  <w:footnote w:type="continuationSeparator" w:id="0">
    <w:p w14:paraId="6A93B074" w14:textId="77777777" w:rsidR="00A24A8B" w:rsidRDefault="00A24A8B" w:rsidP="0092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3"/>
    <w:rsid w:val="000734BB"/>
    <w:rsid w:val="00110BEB"/>
    <w:rsid w:val="001570C5"/>
    <w:rsid w:val="001F1ED5"/>
    <w:rsid w:val="00211BEC"/>
    <w:rsid w:val="002916A6"/>
    <w:rsid w:val="002D4A06"/>
    <w:rsid w:val="002F28B9"/>
    <w:rsid w:val="00337DF0"/>
    <w:rsid w:val="003D6C4E"/>
    <w:rsid w:val="003E6A46"/>
    <w:rsid w:val="00604E7A"/>
    <w:rsid w:val="00655F0E"/>
    <w:rsid w:val="007B71F9"/>
    <w:rsid w:val="008C4094"/>
    <w:rsid w:val="008D1160"/>
    <w:rsid w:val="009225EB"/>
    <w:rsid w:val="00985378"/>
    <w:rsid w:val="009963E5"/>
    <w:rsid w:val="009B2B7A"/>
    <w:rsid w:val="009C68D0"/>
    <w:rsid w:val="00A24A8B"/>
    <w:rsid w:val="00A31BA3"/>
    <w:rsid w:val="00A93D0E"/>
    <w:rsid w:val="00AD0D11"/>
    <w:rsid w:val="00BB2E39"/>
    <w:rsid w:val="00C0616E"/>
    <w:rsid w:val="00C50859"/>
    <w:rsid w:val="00C56A50"/>
    <w:rsid w:val="00CB3BD8"/>
    <w:rsid w:val="00D45155"/>
    <w:rsid w:val="00D82B8B"/>
    <w:rsid w:val="00DD7EB5"/>
    <w:rsid w:val="00EC6574"/>
    <w:rsid w:val="00F07B20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41B9"/>
  <w15:chartTrackingRefBased/>
  <w15:docId w15:val="{B3F22C90-2719-4B09-A8B8-AE88646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B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5</cp:revision>
  <dcterms:created xsi:type="dcterms:W3CDTF">2025-05-07T13:50:00Z</dcterms:created>
  <dcterms:modified xsi:type="dcterms:W3CDTF">2025-05-07T13:58:00Z</dcterms:modified>
</cp:coreProperties>
</file>