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2F" w:rsidRDefault="0035552F">
      <w:pPr>
        <w:rPr>
          <w:rFonts w:hint="eastAsia"/>
        </w:rPr>
      </w:pPr>
    </w:p>
    <w:p w:rsidR="0031577C" w:rsidRPr="0031577C" w:rsidRDefault="0031577C" w:rsidP="0031577C">
      <w:pPr>
        <w:jc w:val="center"/>
        <w:rPr>
          <w:rFonts w:ascii="標楷體" w:eastAsia="標楷體" w:hAnsi="標楷體" w:cs="Times New Roman" w:hint="eastAsia"/>
          <w:color w:val="0070C0"/>
          <w:sz w:val="52"/>
          <w:szCs w:val="52"/>
        </w:rPr>
      </w:pPr>
      <w:r w:rsidRPr="0031577C">
        <w:rPr>
          <w:rFonts w:ascii="標楷體" w:eastAsia="標楷體" w:hAnsi="標楷體" w:cs="Times New Roman" w:hint="eastAsia"/>
          <w:color w:val="0070C0"/>
          <w:sz w:val="52"/>
          <w:szCs w:val="52"/>
        </w:rPr>
        <w:t>校 園 安 全 宣 導（107*1*</w:t>
      </w:r>
      <w:r>
        <w:rPr>
          <w:rFonts w:ascii="標楷體" w:eastAsia="標楷體" w:hAnsi="標楷體" w:cs="Times New Roman" w:hint="eastAsia"/>
          <w:color w:val="0070C0"/>
          <w:sz w:val="52"/>
          <w:szCs w:val="52"/>
        </w:rPr>
        <w:t>10</w:t>
      </w:r>
      <w:r w:rsidRPr="0031577C">
        <w:rPr>
          <w:rFonts w:ascii="標楷體" w:eastAsia="標楷體" w:hAnsi="標楷體" w:cs="Times New Roman" w:hint="eastAsia"/>
          <w:color w:val="0070C0"/>
          <w:sz w:val="52"/>
          <w:szCs w:val="52"/>
        </w:rPr>
        <w:t>）</w:t>
      </w:r>
    </w:p>
    <w:p w:rsidR="00314C6F" w:rsidRDefault="00314C6F">
      <w:pPr>
        <w:rPr>
          <w:rFonts w:hint="eastAsia"/>
        </w:rPr>
      </w:pPr>
    </w:p>
    <w:p w:rsidR="00314C6F" w:rsidRPr="00314C6F" w:rsidRDefault="00314C6F" w:rsidP="0031577C">
      <w:pPr>
        <w:widowControl/>
        <w:spacing w:line="900" w:lineRule="atLeast"/>
        <w:textAlignment w:val="baseline"/>
        <w:outlineLvl w:val="0"/>
        <w:rPr>
          <w:rFonts w:ascii="標楷體" w:eastAsia="標楷體" w:hAnsi="標楷體" w:cs="新細明體"/>
          <w:color w:val="FF0000"/>
          <w:kern w:val="36"/>
          <w:sz w:val="40"/>
          <w:szCs w:val="40"/>
        </w:rPr>
      </w:pPr>
      <w:proofErr w:type="gramStart"/>
      <w:r w:rsidRPr="00314C6F">
        <w:rPr>
          <w:rFonts w:ascii="標楷體" w:eastAsia="標楷體" w:hAnsi="標楷體" w:cs="新細明體"/>
          <w:color w:val="FF0000"/>
          <w:kern w:val="36"/>
          <w:sz w:val="40"/>
          <w:szCs w:val="40"/>
        </w:rPr>
        <w:t>誆</w:t>
      </w:r>
      <w:proofErr w:type="gramEnd"/>
      <w:r w:rsidRPr="00314C6F">
        <w:rPr>
          <w:rFonts w:ascii="標楷體" w:eastAsia="標楷體" w:hAnsi="標楷體" w:cs="新細明體"/>
          <w:color w:val="FF0000"/>
          <w:kern w:val="36"/>
          <w:sz w:val="40"/>
          <w:szCs w:val="40"/>
        </w:rPr>
        <w:t>稱ATM解除分期付款　詐欺車手得手逾百萬</w:t>
      </w:r>
    </w:p>
    <w:p w:rsidR="00314C6F" w:rsidRPr="00314C6F" w:rsidRDefault="00314C6F" w:rsidP="00314C6F">
      <w:pPr>
        <w:widowControl/>
        <w:spacing w:line="300" w:lineRule="atLeast"/>
        <w:textAlignment w:val="baseline"/>
        <w:rPr>
          <w:rFonts w:ascii="新細明體" w:eastAsia="新細明體" w:hAnsi="新細明體" w:cs="新細明體"/>
          <w:color w:val="656565"/>
          <w:kern w:val="0"/>
          <w:sz w:val="23"/>
          <w:szCs w:val="23"/>
        </w:rPr>
      </w:pPr>
      <w:r w:rsidRPr="00314C6F">
        <w:rPr>
          <w:rFonts w:ascii="新細明體" w:eastAsia="新細明體" w:hAnsi="新細明體" w:cs="新細明體"/>
          <w:color w:val="656565"/>
          <w:kern w:val="0"/>
          <w:sz w:val="23"/>
          <w:szCs w:val="23"/>
        </w:rPr>
        <w:t>出版時間：2018/10/31 12:29</w:t>
      </w:r>
    </w:p>
    <w:p w:rsidR="00314C6F" w:rsidRPr="00314C6F" w:rsidRDefault="00314C6F" w:rsidP="00314C6F">
      <w:pPr>
        <w:widowControl/>
        <w:textAlignment w:val="baseline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314C6F">
        <w:rPr>
          <w:rFonts w:ascii="新細明體" w:eastAsia="新細明體" w:hAnsi="新細明體" w:cs="新細明體"/>
          <w:kern w:val="0"/>
          <w:sz w:val="28"/>
          <w:szCs w:val="28"/>
        </w:rPr>
        <w:t xml:space="preserve">   </w:t>
      </w:r>
    </w:p>
    <w:p w:rsidR="00314C6F" w:rsidRPr="00314C6F" w:rsidRDefault="00314C6F" w:rsidP="00314C6F">
      <w:pPr>
        <w:widowControl/>
        <w:shd w:val="clear" w:color="auto" w:fill="F7F7F7"/>
        <w:jc w:val="center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314C6F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334F646" wp14:editId="01D8C156">
            <wp:extent cx="6096000" cy="3429000"/>
            <wp:effectExtent l="0" t="0" r="0" b="0"/>
            <wp:docPr id="1" name="圖片 1" descr="https://img.appledaily.com.tw/images/ReNews/20181031/640_ae4c0a67382197fe3a1ab1c46a5ab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appledaily.com.tw/images/ReNews/20181031/640_ae4c0a67382197fe3a1ab1c46a5ab71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C6F">
        <w:rPr>
          <w:rFonts w:ascii="標楷體" w:eastAsia="標楷體" w:hAnsi="標楷體" w:cs="新細明體"/>
          <w:kern w:val="0"/>
          <w:sz w:val="28"/>
          <w:szCs w:val="28"/>
        </w:rPr>
        <w:t>新北市永和區近日又出現詐騙集團車手，該集團以詐欺慣用的「網購金額錯誤，要求民眾前往解除分期付款」的手法。翻攝畫面</w:t>
      </w:r>
    </w:p>
    <w:p w:rsidR="00314C6F" w:rsidRPr="00314C6F" w:rsidRDefault="00314C6F" w:rsidP="005B6E36">
      <w:pPr>
        <w:widowControl/>
        <w:spacing w:after="300" w:line="525" w:lineRule="atLeast"/>
        <w:textAlignment w:val="baseline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314C6F">
        <w:rPr>
          <w:rFonts w:ascii="標楷體" w:eastAsia="標楷體" w:hAnsi="標楷體" w:cs="新細明體"/>
          <w:kern w:val="0"/>
          <w:sz w:val="28"/>
          <w:szCs w:val="28"/>
        </w:rPr>
        <w:t>新北市永和區近日又出現詐騙集團車手，該集團以詐欺慣用的「網購金額錯誤，要求民眾前往解除分期付款」的手法，誆騙民眾至住家附近ATM操作，藉此得手上百萬元，多名民眾驚覺受害，連忙報案；警方隨即成立專案小組，於上周</w:t>
      </w:r>
      <w:proofErr w:type="gramStart"/>
      <w:r w:rsidRPr="00314C6F">
        <w:rPr>
          <w:rFonts w:ascii="標楷體" w:eastAsia="標楷體" w:hAnsi="標楷體" w:cs="新細明體"/>
          <w:kern w:val="0"/>
          <w:sz w:val="28"/>
          <w:szCs w:val="28"/>
        </w:rPr>
        <w:t>三</w:t>
      </w:r>
      <w:proofErr w:type="gramEnd"/>
      <w:r w:rsidRPr="00314C6F">
        <w:rPr>
          <w:rFonts w:ascii="標楷體" w:eastAsia="標楷體" w:hAnsi="標楷體" w:cs="新細明體"/>
          <w:kern w:val="0"/>
          <w:sz w:val="28"/>
          <w:szCs w:val="28"/>
        </w:rPr>
        <w:t>查緝該車手集團到案，其中有2名車手年齡甚至不到20歲，警方也呼籲民眾若遇類似狀況請盡速打165</w:t>
      </w:r>
      <w:r w:rsidRPr="00314C6F">
        <w:rPr>
          <w:rFonts w:ascii="標楷體" w:eastAsia="標楷體" w:hAnsi="標楷體" w:cs="新細明體"/>
          <w:kern w:val="0"/>
          <w:sz w:val="28"/>
          <w:szCs w:val="28"/>
        </w:rPr>
        <w:lastRenderedPageBreak/>
        <w:t>專線求證，避免受害。</w:t>
      </w:r>
      <w:bookmarkStart w:id="0" w:name="_GoBack"/>
      <w:bookmarkEnd w:id="0"/>
      <w:r w:rsidRPr="00314C6F">
        <w:rPr>
          <w:rFonts w:ascii="標楷體" w:eastAsia="標楷體" w:hAnsi="標楷體" w:cs="新細明體"/>
          <w:kern w:val="0"/>
          <w:sz w:val="28"/>
          <w:szCs w:val="28"/>
        </w:rPr>
        <w:br/>
        <w:t>警方調查，該詐騙車手集團以林姓男子（52歲）為首，下有劉姓（32歲）、楊姓（19歲） 、張姓（18歲）等4名提款車手，嫌犯以「網路代購投資」及「ATM解除分期付款」為由，詐騙多名民眾金錢，於</w:t>
      </w:r>
      <w:proofErr w:type="gramStart"/>
      <w:r w:rsidRPr="00314C6F">
        <w:rPr>
          <w:rFonts w:ascii="標楷體" w:eastAsia="標楷體" w:hAnsi="標楷體" w:cs="新細明體"/>
          <w:kern w:val="0"/>
          <w:sz w:val="28"/>
          <w:szCs w:val="28"/>
        </w:rPr>
        <w:t>永和區轄內</w:t>
      </w:r>
      <w:proofErr w:type="gramEnd"/>
      <w:r w:rsidRPr="00314C6F">
        <w:rPr>
          <w:rFonts w:ascii="標楷體" w:eastAsia="標楷體" w:hAnsi="標楷體" w:cs="新細明體"/>
          <w:kern w:val="0"/>
          <w:sz w:val="28"/>
          <w:szCs w:val="28"/>
        </w:rPr>
        <w:t>多處ATM提領多筆詐騙款項，金額高達百萬元。警方獲報後，即組成專案小組，並調閱相關監視器，循線查知嫌犯身分及其住處，報請台灣新北地方檢察署核發拘票拘捕到案。</w:t>
      </w:r>
      <w:r w:rsidRPr="00314C6F">
        <w:rPr>
          <w:rFonts w:ascii="標楷體" w:eastAsia="標楷體" w:hAnsi="標楷體" w:cs="新細明體"/>
          <w:kern w:val="0"/>
          <w:sz w:val="28"/>
          <w:szCs w:val="28"/>
        </w:rPr>
        <w:br/>
        <w:t>新北市永和警分局長謝宗宏表示，詐欺</w:t>
      </w:r>
      <w:proofErr w:type="gramStart"/>
      <w:r w:rsidRPr="00314C6F">
        <w:rPr>
          <w:rFonts w:ascii="標楷體" w:eastAsia="標楷體" w:hAnsi="標楷體" w:cs="新細明體"/>
          <w:kern w:val="0"/>
          <w:sz w:val="28"/>
          <w:szCs w:val="28"/>
        </w:rPr>
        <w:t>車手勿存</w:t>
      </w:r>
      <w:proofErr w:type="gramEnd"/>
      <w:r w:rsidRPr="00314C6F">
        <w:rPr>
          <w:rFonts w:ascii="標楷體" w:eastAsia="標楷體" w:hAnsi="標楷體" w:cs="新細明體"/>
          <w:kern w:val="0"/>
          <w:sz w:val="28"/>
          <w:szCs w:val="28"/>
        </w:rPr>
        <w:t>僥倖心態，永和轄區監視器綿密，且平日</w:t>
      </w:r>
      <w:proofErr w:type="gramStart"/>
      <w:r w:rsidRPr="00314C6F">
        <w:rPr>
          <w:rFonts w:ascii="標楷體" w:eastAsia="標楷體" w:hAnsi="標楷體" w:cs="新細明體"/>
          <w:kern w:val="0"/>
          <w:sz w:val="28"/>
          <w:szCs w:val="28"/>
        </w:rPr>
        <w:t>警方均與超商</w:t>
      </w:r>
      <w:proofErr w:type="gramEnd"/>
      <w:r w:rsidRPr="00314C6F">
        <w:rPr>
          <w:rFonts w:ascii="標楷體" w:eastAsia="標楷體" w:hAnsi="標楷體" w:cs="新細明體"/>
          <w:kern w:val="0"/>
          <w:sz w:val="28"/>
          <w:szCs w:val="28"/>
        </w:rPr>
        <w:t>及金融機構保持密切聯繫，車手在永和提款犯行幾乎無所遁形，警方定強力查緝到案；另警方也呼籲民眾，</w:t>
      </w:r>
      <w:proofErr w:type="gramStart"/>
      <w:r w:rsidRPr="00314C6F">
        <w:rPr>
          <w:rFonts w:ascii="標楷體" w:eastAsia="標楷體" w:hAnsi="標楷體" w:cs="新細明體"/>
          <w:kern w:val="0"/>
          <w:sz w:val="28"/>
          <w:szCs w:val="28"/>
        </w:rPr>
        <w:t>勿替他人</w:t>
      </w:r>
      <w:proofErr w:type="gramEnd"/>
      <w:r w:rsidRPr="00314C6F">
        <w:rPr>
          <w:rFonts w:ascii="標楷體" w:eastAsia="標楷體" w:hAnsi="標楷體" w:cs="新細明體"/>
          <w:kern w:val="0"/>
          <w:sz w:val="28"/>
          <w:szCs w:val="28"/>
        </w:rPr>
        <w:t>接收來路不明的款項，避免淪為提款之車手，遇到任何疑似詐騙的情況都可以打電話向165查證，避免受害。（突發中心蘇俞</w:t>
      </w:r>
      <w:proofErr w:type="gramStart"/>
      <w:r w:rsidRPr="00314C6F">
        <w:rPr>
          <w:rFonts w:ascii="標楷體" w:eastAsia="標楷體" w:hAnsi="標楷體" w:cs="新細明體"/>
          <w:kern w:val="0"/>
          <w:sz w:val="28"/>
          <w:szCs w:val="28"/>
        </w:rPr>
        <w:t>璇</w:t>
      </w:r>
      <w:proofErr w:type="gramEnd"/>
      <w:r w:rsidRPr="00314C6F">
        <w:rPr>
          <w:rFonts w:ascii="標楷體" w:eastAsia="標楷體" w:hAnsi="標楷體" w:cs="新細明體"/>
          <w:kern w:val="0"/>
          <w:sz w:val="28"/>
          <w:szCs w:val="28"/>
        </w:rPr>
        <w:t>／新北報導）</w:t>
      </w:r>
      <w:r w:rsidRPr="00314C6F">
        <w:rPr>
          <w:rFonts w:ascii="標楷體" w:eastAsia="標楷體" w:hAnsi="標楷體" w:cs="新細明體"/>
          <w:kern w:val="0"/>
          <w:sz w:val="28"/>
          <w:szCs w:val="28"/>
        </w:rPr>
        <w:br/>
      </w:r>
    </w:p>
    <w:p w:rsidR="005B6E36" w:rsidRPr="005B6E36" w:rsidRDefault="005B6E36" w:rsidP="005B6E36">
      <w:pPr>
        <w:ind w:leftChars="266" w:left="638" w:firstLineChars="1406" w:firstLine="4504"/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</w:pPr>
      <w:r w:rsidRPr="005B6E36"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  <w:t>學</w:t>
      </w:r>
      <w:proofErr w:type="gramStart"/>
      <w:r w:rsidRPr="005B6E36"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  <w:t>務</w:t>
      </w:r>
      <w:proofErr w:type="gramEnd"/>
      <w:r w:rsidRPr="005B6E36"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  <w:t>處軍訓室關心您</w:t>
      </w:r>
    </w:p>
    <w:p w:rsidR="005B6E36" w:rsidRPr="005B6E36" w:rsidRDefault="005B6E36" w:rsidP="005B6E36">
      <w:pPr>
        <w:ind w:left="641" w:hangingChars="200" w:hanging="641"/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</w:pPr>
      <w:r w:rsidRPr="005B6E36"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  <w:t>中華民國107年</w:t>
      </w:r>
      <w:r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  <w:t>10</w:t>
      </w:r>
      <w:r w:rsidRPr="005B6E36"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  <w:t>31</w:t>
      </w:r>
      <w:r w:rsidRPr="005B6E36">
        <w:rPr>
          <w:rFonts w:ascii="標楷體" w:eastAsia="標楷體" w:hAnsi="標楷體" w:cs="Times New Roman" w:hint="eastAsia"/>
          <w:b/>
          <w:bCs/>
          <w:color w:val="0000FF"/>
          <w:sz w:val="32"/>
          <w:szCs w:val="32"/>
        </w:rPr>
        <w:t>日</w:t>
      </w:r>
    </w:p>
    <w:p w:rsidR="005B6E36" w:rsidRPr="005B6E36" w:rsidRDefault="005B6E36" w:rsidP="005B6E36">
      <w:pPr>
        <w:rPr>
          <w:rFonts w:ascii="標楷體" w:eastAsia="標楷體" w:hAnsi="標楷體" w:cs="Times New Roman"/>
          <w:sz w:val="52"/>
          <w:szCs w:val="52"/>
        </w:rPr>
      </w:pPr>
    </w:p>
    <w:p w:rsidR="00314C6F" w:rsidRPr="005B6E36" w:rsidRDefault="00314C6F" w:rsidP="005B6E36"/>
    <w:sectPr w:rsidR="00314C6F" w:rsidRPr="005B6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C4C"/>
    <w:multiLevelType w:val="multilevel"/>
    <w:tmpl w:val="18E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D0998"/>
    <w:multiLevelType w:val="multilevel"/>
    <w:tmpl w:val="88C2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30C68"/>
    <w:multiLevelType w:val="multilevel"/>
    <w:tmpl w:val="5360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6F"/>
    <w:rsid w:val="00314C6F"/>
    <w:rsid w:val="0031577C"/>
    <w:rsid w:val="0035552F"/>
    <w:rsid w:val="005B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4C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4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3532">
          <w:marLeft w:val="0"/>
          <w:marRight w:val="3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27">
          <w:marLeft w:val="0"/>
          <w:marRight w:val="375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09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3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3153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7319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</w:divsChild>
                </w:div>
                <w:div w:id="257376446">
                  <w:marLeft w:val="-90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74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038">
              <w:marLeft w:val="0"/>
              <w:marRight w:val="0"/>
              <w:marTop w:val="600"/>
              <w:marBottom w:val="450"/>
              <w:divBdr>
                <w:top w:val="single" w:sz="18" w:space="0" w:color="BBBBBB"/>
                <w:left w:val="none" w:sz="0" w:space="0" w:color="auto"/>
                <w:bottom w:val="single" w:sz="18" w:space="0" w:color="BBBBBB"/>
                <w:right w:val="none" w:sz="0" w:space="0" w:color="auto"/>
              </w:divBdr>
            </w:div>
            <w:div w:id="10493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978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978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886">
              <w:marLeft w:val="0"/>
              <w:marRight w:val="0"/>
              <w:marTop w:val="600"/>
              <w:marBottom w:val="450"/>
              <w:divBdr>
                <w:top w:val="single" w:sz="18" w:space="0" w:color="BBBBBB"/>
                <w:left w:val="none" w:sz="0" w:space="0" w:color="auto"/>
                <w:bottom w:val="single" w:sz="18" w:space="0" w:color="BBBBBB"/>
                <w:right w:val="none" w:sz="0" w:space="0" w:color="auto"/>
              </w:divBdr>
            </w:div>
            <w:div w:id="4551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7269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8865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2018-10-31T05:19:00Z</dcterms:created>
  <dcterms:modified xsi:type="dcterms:W3CDTF">2018-10-31T05:25:00Z</dcterms:modified>
</cp:coreProperties>
</file>