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833" w:rsidRPr="001A066D" w:rsidRDefault="001A066D">
      <w:pPr>
        <w:rPr>
          <w:rFonts w:ascii="標楷體" w:eastAsia="標楷體" w:hAnsi="標楷體"/>
          <w:color w:val="FF0000"/>
          <w:sz w:val="48"/>
          <w:szCs w:val="48"/>
        </w:rPr>
      </w:pPr>
      <w:r>
        <w:rPr>
          <w:rFonts w:ascii="標楷體" w:eastAsia="標楷體" w:hAnsi="標楷體" w:hint="eastAsia"/>
          <w:color w:val="FF0000"/>
          <w:sz w:val="48"/>
          <w:szCs w:val="48"/>
        </w:rPr>
        <w:t xml:space="preserve">     </w:t>
      </w:r>
      <w:r w:rsidR="00455833" w:rsidRPr="001A066D">
        <w:rPr>
          <w:rFonts w:ascii="標楷體" w:eastAsia="標楷體" w:hAnsi="標楷體" w:hint="eastAsia"/>
          <w:color w:val="FF0000"/>
          <w:sz w:val="48"/>
          <w:szCs w:val="48"/>
        </w:rPr>
        <w:t>交通安全</w:t>
      </w:r>
      <w:r>
        <w:rPr>
          <w:rFonts w:ascii="標楷體" w:eastAsia="標楷體" w:hAnsi="標楷體" w:hint="eastAsia"/>
          <w:color w:val="FF0000"/>
          <w:sz w:val="48"/>
          <w:szCs w:val="48"/>
        </w:rPr>
        <w:t>宣導</w:t>
      </w:r>
      <w:r w:rsidR="00455833" w:rsidRPr="001A066D">
        <w:rPr>
          <w:rFonts w:ascii="標楷體" w:eastAsia="標楷體" w:hAnsi="標楷體" w:hint="eastAsia"/>
          <w:color w:val="FF0000"/>
          <w:sz w:val="48"/>
          <w:szCs w:val="48"/>
        </w:rPr>
        <w:t>(</w:t>
      </w:r>
      <w:r w:rsidR="00455833" w:rsidRPr="001A066D">
        <w:rPr>
          <w:rFonts w:ascii="標楷體" w:eastAsia="標楷體" w:hAnsi="標楷體"/>
          <w:color w:val="FF0000"/>
          <w:sz w:val="48"/>
          <w:szCs w:val="48"/>
        </w:rPr>
        <w:t>109-1-14</w:t>
      </w:r>
      <w:r w:rsidR="00455833" w:rsidRPr="001A066D">
        <w:rPr>
          <w:rFonts w:ascii="標楷體" w:eastAsia="標楷體" w:hAnsi="標楷體" w:hint="eastAsia"/>
          <w:color w:val="FF0000"/>
          <w:sz w:val="48"/>
          <w:szCs w:val="48"/>
        </w:rPr>
        <w:t>)</w:t>
      </w:r>
    </w:p>
    <w:p w:rsidR="00F479A7" w:rsidRPr="001A066D" w:rsidRDefault="00F93249">
      <w:pPr>
        <w:rPr>
          <w:rFonts w:ascii="標楷體" w:eastAsia="標楷體" w:hAnsi="標楷體"/>
          <w:sz w:val="28"/>
          <w:szCs w:val="28"/>
        </w:rPr>
      </w:pPr>
      <w:r w:rsidRPr="001A066D">
        <w:rPr>
          <w:rFonts w:ascii="標楷體" w:eastAsia="標楷體" w:hAnsi="標楷體" w:hint="eastAsia"/>
          <w:sz w:val="28"/>
          <w:szCs w:val="28"/>
        </w:rPr>
        <w:t>防禦駕駛應用範圍不僅僅限於車輛駕駛人，機車騎士也有需要注意的守則，藉由加強認知能力來提昇台灣的交通安全！</w:t>
      </w:r>
    </w:p>
    <w:p w:rsidR="00F93249" w:rsidRDefault="00F93249"/>
    <w:p w:rsidR="00F93249" w:rsidRDefault="00F93249"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1" name="圖片 1" descr="01_機車防禦駕駛教戰守則宣導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機車防禦駕駛教戰守則宣導封面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49" w:rsidRDefault="00F93249"/>
    <w:p w:rsidR="00F93249" w:rsidRPr="001A066D" w:rsidRDefault="00F93249">
      <w:pPr>
        <w:rPr>
          <w:rFonts w:ascii="標楷體" w:eastAsia="標楷體" w:hAnsi="標楷體"/>
          <w:sz w:val="28"/>
          <w:szCs w:val="28"/>
        </w:rPr>
      </w:pPr>
      <w:r w:rsidRPr="001A066D">
        <w:rPr>
          <w:rFonts w:ascii="標楷體" w:eastAsia="標楷體" w:hAnsi="標楷體" w:hint="eastAsia"/>
          <w:sz w:val="28"/>
          <w:szCs w:val="28"/>
        </w:rPr>
        <w:t>守則1：紅燈轉綠燈時，先確認前方左右來車再起步。</w:t>
      </w:r>
    </w:p>
    <w:p w:rsidR="00F93249" w:rsidRDefault="00F93249"/>
    <w:p w:rsidR="00F93249" w:rsidRDefault="00F93249"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圖片 2" descr="02_守則1綠燈時確認前方與左右來車再起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_守則1綠燈時確認前方與左右來車再起步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49" w:rsidRDefault="00F93249">
      <w:pPr>
        <w:rPr>
          <w:rFonts w:hint="eastAsia"/>
        </w:rPr>
      </w:pPr>
    </w:p>
    <w:p w:rsidR="00F93249" w:rsidRPr="001A066D" w:rsidRDefault="00F93249">
      <w:pPr>
        <w:rPr>
          <w:rFonts w:ascii="標楷體" w:eastAsia="標楷體" w:hAnsi="標楷體"/>
          <w:sz w:val="28"/>
          <w:szCs w:val="28"/>
        </w:rPr>
      </w:pPr>
      <w:r w:rsidRPr="001A066D">
        <w:rPr>
          <w:rFonts w:ascii="標楷體" w:eastAsia="標楷體" w:hAnsi="標楷體" w:hint="eastAsia"/>
          <w:sz w:val="28"/>
          <w:szCs w:val="28"/>
        </w:rPr>
        <w:lastRenderedPageBreak/>
        <w:t>守則2：變換車道之前，先從後照鏡確認後方來車，再變換車道。</w:t>
      </w:r>
    </w:p>
    <w:p w:rsidR="00F93249" w:rsidRPr="00F93249" w:rsidRDefault="00F93249">
      <w:pPr>
        <w:rPr>
          <w:rFonts w:ascii="微軟正黑體" w:eastAsia="微軟正黑體" w:hAnsi="微軟正黑體"/>
          <w:color w:val="313131"/>
          <w:sz w:val="27"/>
          <w:szCs w:val="27"/>
          <w:shd w:val="clear" w:color="auto" w:fill="EEEEEE"/>
        </w:rPr>
      </w:pP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3" name="圖片 3" descr="03_守則2變換車道前需先做好確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_守則2變換車道前需先做好確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6D" w:rsidRDefault="001A066D"/>
    <w:p w:rsidR="001A066D" w:rsidRDefault="001A066D">
      <w:pPr>
        <w:rPr>
          <w:rFonts w:hint="eastAsia"/>
        </w:rPr>
      </w:pPr>
    </w:p>
    <w:p w:rsidR="00F93249" w:rsidRPr="001A066D" w:rsidRDefault="00F93249">
      <w:pPr>
        <w:rPr>
          <w:rFonts w:ascii="標楷體" w:eastAsia="標楷體" w:hAnsi="標楷體"/>
          <w:sz w:val="28"/>
          <w:szCs w:val="28"/>
        </w:rPr>
      </w:pPr>
      <w:r w:rsidRPr="001A066D">
        <w:rPr>
          <w:rFonts w:ascii="標楷體" w:eastAsia="標楷體" w:hAnsi="標楷體" w:hint="eastAsia"/>
          <w:sz w:val="28"/>
          <w:szCs w:val="28"/>
        </w:rPr>
        <w:t>守則3：注意大型車輛右轉的</w:t>
      </w: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內輪差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>，保持適當距離以避免被捲入。</w:t>
      </w:r>
    </w:p>
    <w:p w:rsidR="00F93249" w:rsidRDefault="00F93249">
      <w:r>
        <w:drawing>
          <wp:inline distT="0" distB="0" distL="0" distR="0" wp14:anchorId="386121B3" wp14:editId="01569D95">
            <wp:extent cx="5274310" cy="2966799"/>
            <wp:effectExtent l="0" t="0" r="2540" b="5080"/>
            <wp:docPr id="4" name="圖片 4" descr="04_守則3與大型車保持安全距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4_守則3與大型車保持安全距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49" w:rsidRDefault="00F93249"/>
    <w:p w:rsidR="001A066D" w:rsidRDefault="001A066D"/>
    <w:p w:rsidR="001A066D" w:rsidRDefault="001A066D"/>
    <w:p w:rsidR="001A066D" w:rsidRDefault="001A066D"/>
    <w:p w:rsidR="001A066D" w:rsidRDefault="001A066D">
      <w:pPr>
        <w:rPr>
          <w:rFonts w:hint="eastAsia"/>
        </w:rPr>
      </w:pPr>
    </w:p>
    <w:p w:rsidR="00F93249" w:rsidRPr="001A066D" w:rsidRDefault="00F93249">
      <w:pPr>
        <w:rPr>
          <w:rFonts w:ascii="標楷體" w:eastAsia="標楷體" w:hAnsi="標楷體"/>
          <w:sz w:val="28"/>
          <w:szCs w:val="28"/>
        </w:rPr>
      </w:pPr>
      <w:r w:rsidRPr="001A066D">
        <w:rPr>
          <w:rFonts w:ascii="標楷體" w:eastAsia="標楷體" w:hAnsi="標楷體" w:hint="eastAsia"/>
          <w:sz w:val="28"/>
          <w:szCs w:val="28"/>
        </w:rPr>
        <w:t>守則4：雨衣反穿不確實扣上或穿著輕便雨衣，容易勾到發生意外。</w:t>
      </w:r>
    </w:p>
    <w:p w:rsidR="00F93249" w:rsidRDefault="00F93249">
      <w:r>
        <w:drawing>
          <wp:inline distT="0" distB="0" distL="0" distR="0" wp14:anchorId="72E81087" wp14:editId="4BCEFC1C">
            <wp:extent cx="5274310" cy="2966799"/>
            <wp:effectExtent l="0" t="0" r="2540" b="5080"/>
            <wp:docPr id="5" name="圖片 5" descr="05_守則4不反穿雨衣與輕便雨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5_守則4不反穿雨衣與輕便雨衣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49" w:rsidRDefault="00F93249"/>
    <w:p w:rsidR="00455833" w:rsidRPr="001A066D" w:rsidRDefault="00455833">
      <w:pPr>
        <w:rPr>
          <w:rFonts w:ascii="標楷體" w:eastAsia="標楷體" w:hAnsi="標楷體" w:hint="eastAsia"/>
          <w:sz w:val="28"/>
          <w:szCs w:val="28"/>
        </w:rPr>
      </w:pPr>
      <w:r w:rsidRPr="001A066D">
        <w:rPr>
          <w:rFonts w:ascii="標楷體" w:eastAsia="標楷體" w:hAnsi="標楷體" w:hint="eastAsia"/>
          <w:sz w:val="28"/>
          <w:szCs w:val="28"/>
        </w:rPr>
        <w:t>機車騎士若想要減少不必要的意外發生，以下的守則也很重要喔！</w:t>
      </w:r>
    </w:p>
    <w:p w:rsidR="00F93249" w:rsidRDefault="00F93249">
      <w:r>
        <w:drawing>
          <wp:inline distT="0" distB="0" distL="0" distR="0" wp14:anchorId="5EAAA74B" wp14:editId="53E0E261">
            <wp:extent cx="5274310" cy="2966799"/>
            <wp:effectExtent l="0" t="0" r="2540" b="5080"/>
            <wp:docPr id="6" name="圖片 6" descr="06_更多機車騎士安全守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6_更多機車騎士安全守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49" w:rsidRDefault="00F93249"/>
    <w:p w:rsidR="00455833" w:rsidRPr="001A066D" w:rsidRDefault="00455833" w:rsidP="00455833">
      <w:pPr>
        <w:rPr>
          <w:rFonts w:ascii="標楷體" w:eastAsia="標楷體" w:hAnsi="標楷體" w:hint="eastAsia"/>
          <w:sz w:val="28"/>
          <w:szCs w:val="28"/>
        </w:rPr>
      </w:pPr>
      <w:proofErr w:type="gramStart"/>
      <w:r>
        <w:rPr>
          <w:rFonts w:hint="eastAsia"/>
        </w:rPr>
        <w:t>•</w:t>
      </w:r>
      <w:proofErr w:type="gramEnd"/>
      <w:r>
        <w:rPr>
          <w:rFonts w:hint="eastAsia"/>
        </w:rPr>
        <w:tab/>
      </w:r>
      <w:r w:rsidRPr="001A066D">
        <w:rPr>
          <w:rFonts w:ascii="標楷體" w:eastAsia="標楷體" w:hAnsi="標楷體" w:hint="eastAsia"/>
          <w:sz w:val="28"/>
          <w:szCs w:val="28"/>
        </w:rPr>
        <w:t>停紅燈時盡量停在汽車右前方</w:t>
      </w:r>
    </w:p>
    <w:p w:rsidR="00455833" w:rsidRPr="001A066D" w:rsidRDefault="00455833" w:rsidP="00455833">
      <w:pPr>
        <w:rPr>
          <w:rFonts w:ascii="標楷體" w:eastAsia="標楷體" w:hAnsi="標楷體" w:hint="eastAsia"/>
          <w:sz w:val="28"/>
          <w:szCs w:val="28"/>
        </w:rPr>
      </w:pP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•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ab/>
      </w: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>橫越大型車輛前方</w:t>
      </w:r>
    </w:p>
    <w:p w:rsidR="00455833" w:rsidRPr="001A066D" w:rsidRDefault="00455833" w:rsidP="00455833">
      <w:pPr>
        <w:rPr>
          <w:rFonts w:ascii="標楷體" w:eastAsia="標楷體" w:hAnsi="標楷體" w:hint="eastAsia"/>
          <w:sz w:val="28"/>
          <w:szCs w:val="28"/>
        </w:rPr>
      </w:pP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lastRenderedPageBreak/>
        <w:t>•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ab/>
        <w:t>不從計程車右方</w:t>
      </w: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衝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>過，計程車隨時可能因搶客而靠右行駛</w:t>
      </w:r>
    </w:p>
    <w:p w:rsidR="00455833" w:rsidRPr="001A066D" w:rsidRDefault="00455833" w:rsidP="00455833">
      <w:pPr>
        <w:rPr>
          <w:rFonts w:ascii="標楷體" w:eastAsia="標楷體" w:hAnsi="標楷體" w:hint="eastAsia"/>
          <w:sz w:val="28"/>
          <w:szCs w:val="28"/>
        </w:rPr>
      </w:pP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•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ab/>
        <w:t>小巷放慢速度，以免撞上</w:t>
      </w: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衝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>出的車輛或行人</w:t>
      </w:r>
    </w:p>
    <w:p w:rsidR="00455833" w:rsidRPr="001A066D" w:rsidRDefault="00455833" w:rsidP="00455833">
      <w:pPr>
        <w:rPr>
          <w:rFonts w:ascii="標楷體" w:eastAsia="標楷體" w:hAnsi="標楷體" w:hint="eastAsia"/>
          <w:sz w:val="28"/>
          <w:szCs w:val="28"/>
        </w:rPr>
      </w:pP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•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ab/>
        <w:t>前方</w:t>
      </w: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有異時按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>喇叭警示提醒</w:t>
      </w:r>
    </w:p>
    <w:p w:rsidR="00455833" w:rsidRPr="001A066D" w:rsidRDefault="00455833" w:rsidP="00455833">
      <w:pPr>
        <w:rPr>
          <w:rFonts w:ascii="標楷體" w:eastAsia="標楷體" w:hAnsi="標楷體" w:hint="eastAsia"/>
          <w:sz w:val="28"/>
          <w:szCs w:val="28"/>
        </w:rPr>
      </w:pP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•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ab/>
        <w:t>變紅燈時應提早減速，不</w:t>
      </w: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突然及煞停止</w:t>
      </w:r>
      <w:proofErr w:type="gramEnd"/>
    </w:p>
    <w:p w:rsidR="00455833" w:rsidRPr="001A066D" w:rsidRDefault="00455833" w:rsidP="00455833">
      <w:pPr>
        <w:rPr>
          <w:rFonts w:ascii="標楷體" w:eastAsia="標楷體" w:hAnsi="標楷體" w:hint="eastAsia"/>
          <w:sz w:val="28"/>
          <w:szCs w:val="28"/>
        </w:rPr>
      </w:pP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•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ab/>
        <w:t>晴天時避開積水，那可能是會打滑的油漬</w:t>
      </w:r>
    </w:p>
    <w:p w:rsidR="00455833" w:rsidRPr="001A066D" w:rsidRDefault="00455833" w:rsidP="00455833">
      <w:pPr>
        <w:rPr>
          <w:rFonts w:ascii="標楷體" w:eastAsia="標楷體" w:hAnsi="標楷體" w:hint="eastAsia"/>
          <w:sz w:val="28"/>
          <w:szCs w:val="28"/>
        </w:rPr>
      </w:pP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•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ab/>
      </w: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別搶黃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>燈，更不可闖紅燈</w:t>
      </w:r>
    </w:p>
    <w:p w:rsidR="00F93249" w:rsidRPr="00F93249" w:rsidRDefault="00455833" w:rsidP="00455833">
      <w:pPr>
        <w:rPr>
          <w:rFonts w:ascii="標楷體" w:eastAsia="標楷體" w:hAnsi="標楷體" w:hint="eastAsia"/>
          <w:sz w:val="28"/>
          <w:szCs w:val="28"/>
        </w:rPr>
      </w:pPr>
      <w:proofErr w:type="gramStart"/>
      <w:r w:rsidRPr="001A066D">
        <w:rPr>
          <w:rFonts w:ascii="標楷體" w:eastAsia="標楷體" w:hAnsi="標楷體" w:hint="eastAsia"/>
          <w:sz w:val="28"/>
          <w:szCs w:val="28"/>
        </w:rPr>
        <w:t>•</w:t>
      </w:r>
      <w:proofErr w:type="gramEnd"/>
      <w:r w:rsidRPr="001A066D">
        <w:rPr>
          <w:rFonts w:ascii="標楷體" w:eastAsia="標楷體" w:hAnsi="標楷體" w:hint="eastAsia"/>
          <w:sz w:val="28"/>
          <w:szCs w:val="28"/>
        </w:rPr>
        <w:tab/>
        <w:t>與路邊車輛保持距離，防止突然開車門造成撞擊</w:t>
      </w:r>
    </w:p>
    <w:p w:rsidR="00F93249" w:rsidRPr="001A066D" w:rsidRDefault="00455833">
      <w:pPr>
        <w:rPr>
          <w:rFonts w:ascii="標楷體" w:eastAsia="標楷體" w:hAnsi="標楷體"/>
          <w:sz w:val="28"/>
          <w:szCs w:val="28"/>
        </w:rPr>
      </w:pPr>
      <w:r w:rsidRPr="00F93249">
        <w:rPr>
          <w:rFonts w:ascii="標楷體" w:eastAsia="標楷體" w:hAnsi="標楷體" w:hint="eastAsia"/>
          <w:sz w:val="28"/>
          <w:szCs w:val="28"/>
        </w:rPr>
        <w:t>台灣機車族群</w:t>
      </w:r>
      <w:proofErr w:type="gramStart"/>
      <w:r w:rsidRPr="00F93249">
        <w:rPr>
          <w:rFonts w:ascii="標楷體" w:eastAsia="標楷體" w:hAnsi="標楷體" w:hint="eastAsia"/>
          <w:sz w:val="28"/>
          <w:szCs w:val="28"/>
        </w:rPr>
        <w:t>眾多，</w:t>
      </w:r>
      <w:proofErr w:type="gramEnd"/>
      <w:r w:rsidRPr="00F93249">
        <w:rPr>
          <w:rFonts w:ascii="標楷體" w:eastAsia="標楷體" w:hAnsi="標楷體" w:hint="eastAsia"/>
          <w:sz w:val="28"/>
          <w:szCs w:val="28"/>
        </w:rPr>
        <w:t>且車流量大交通</w:t>
      </w:r>
      <w:proofErr w:type="gramStart"/>
      <w:r w:rsidRPr="00F93249">
        <w:rPr>
          <w:rFonts w:ascii="標楷體" w:eastAsia="標楷體" w:hAnsi="標楷體" w:hint="eastAsia"/>
          <w:sz w:val="28"/>
          <w:szCs w:val="28"/>
        </w:rPr>
        <w:t>壅</w:t>
      </w:r>
      <w:proofErr w:type="gramEnd"/>
      <w:r w:rsidRPr="00F93249">
        <w:rPr>
          <w:rFonts w:ascii="標楷體" w:eastAsia="標楷體" w:hAnsi="標楷體" w:hint="eastAsia"/>
          <w:sz w:val="28"/>
          <w:szCs w:val="28"/>
        </w:rPr>
        <w:t>擠，若機車騎士能掌握防禦性駕駛的原則，可避免自身或其他用路人陷入危險之中，創造更安全友善的交通環境。</w:t>
      </w:r>
    </w:p>
    <w:p w:rsidR="00B15A09" w:rsidRDefault="00F93249"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7" name="圖片 7" descr="07_結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7_結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09" w:rsidRDefault="00B15A09" w:rsidP="00B15A09">
      <w:pPr>
        <w:rPr>
          <w:rFonts w:hint="eastAsia"/>
        </w:rPr>
      </w:pPr>
    </w:p>
    <w:p w:rsidR="00B15A09" w:rsidRPr="001A066D" w:rsidRDefault="00B15A09" w:rsidP="00B15A09">
      <w:pPr>
        <w:rPr>
          <w:rFonts w:ascii="標楷體" w:eastAsia="標楷體" w:hAnsi="標楷體" w:hint="eastAsia"/>
          <w:b/>
          <w:color w:val="0070C0"/>
          <w:sz w:val="32"/>
          <w:szCs w:val="32"/>
        </w:rPr>
      </w:pPr>
      <w:r>
        <w:rPr>
          <w:rFonts w:hint="eastAsia"/>
        </w:rPr>
        <w:t xml:space="preserve">                                  </w:t>
      </w:r>
      <w:r w:rsidRPr="00B15A09">
        <w:rPr>
          <w:rFonts w:ascii="標楷體" w:eastAsia="標楷體" w:hAnsi="標楷體" w:hint="eastAsia"/>
          <w:b/>
          <w:color w:val="0070C0"/>
          <w:sz w:val="32"/>
          <w:szCs w:val="32"/>
        </w:rPr>
        <w:t>學</w:t>
      </w:r>
      <w:proofErr w:type="gramStart"/>
      <w:r w:rsidRPr="00B15A09">
        <w:rPr>
          <w:rFonts w:ascii="標楷體" w:eastAsia="標楷體" w:hAnsi="標楷體" w:hint="eastAsia"/>
          <w:b/>
          <w:color w:val="0070C0"/>
          <w:sz w:val="32"/>
          <w:szCs w:val="32"/>
        </w:rPr>
        <w:t>務</w:t>
      </w:r>
      <w:proofErr w:type="gramEnd"/>
      <w:r w:rsidRPr="00B15A09">
        <w:rPr>
          <w:rFonts w:ascii="標楷體" w:eastAsia="標楷體" w:hAnsi="標楷體" w:hint="eastAsia"/>
          <w:b/>
          <w:color w:val="0070C0"/>
          <w:sz w:val="32"/>
          <w:szCs w:val="32"/>
        </w:rPr>
        <w:t>處軍訓室關心您</w:t>
      </w:r>
    </w:p>
    <w:p w:rsidR="00B15A09" w:rsidRPr="001A066D" w:rsidRDefault="00B15A09" w:rsidP="00B15A09">
      <w:pPr>
        <w:rPr>
          <w:rFonts w:ascii="標楷體" w:eastAsia="標楷體" w:hAnsi="標楷體" w:hint="eastAsia"/>
          <w:sz w:val="28"/>
          <w:szCs w:val="28"/>
        </w:rPr>
      </w:pPr>
      <w:r w:rsidRPr="00B15A09">
        <w:rPr>
          <w:rFonts w:ascii="標楷體" w:eastAsia="標楷體" w:hAnsi="標楷體" w:hint="eastAsia"/>
          <w:sz w:val="28"/>
          <w:szCs w:val="28"/>
        </w:rPr>
        <w:t>中華民國109年11月11日</w:t>
      </w:r>
      <w:bookmarkStart w:id="0" w:name="_GoBack"/>
      <w:bookmarkEnd w:id="0"/>
    </w:p>
    <w:sectPr w:rsidR="00B15A09" w:rsidRPr="001A066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E3C9D"/>
    <w:multiLevelType w:val="multilevel"/>
    <w:tmpl w:val="15EA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249"/>
    <w:rsid w:val="001A066D"/>
    <w:rsid w:val="00455833"/>
    <w:rsid w:val="00B15A09"/>
    <w:rsid w:val="00F479A7"/>
    <w:rsid w:val="00F9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EA4F8"/>
  <w15:chartTrackingRefBased/>
  <w15:docId w15:val="{F1BEA332-3477-417A-B7A8-E532B2767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9324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3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2020-11-10T07:46:00Z</dcterms:created>
  <dcterms:modified xsi:type="dcterms:W3CDTF">2020-11-10T07:49:00Z</dcterms:modified>
</cp:coreProperties>
</file>