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0B" w:rsidRDefault="00100690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</w:t>
      </w:r>
      <w:r w:rsidRPr="00100690">
        <w:rPr>
          <w:rFonts w:ascii="標楷體" w:eastAsia="標楷體" w:hAnsi="標楷體" w:hint="eastAsia"/>
          <w:color w:val="FF0000"/>
          <w:sz w:val="56"/>
          <w:szCs w:val="56"/>
        </w:rPr>
        <w:t>交通安全宣導（109-1-17）</w:t>
      </w:r>
    </w:p>
    <w:p w:rsidR="00100690" w:rsidRDefault="00100690">
      <w:pPr>
        <w:rPr>
          <w:rFonts w:ascii="標楷體" w:eastAsia="標楷體" w:hAnsi="標楷體"/>
          <w:b/>
          <w:color w:val="0070C0"/>
          <w:sz w:val="44"/>
          <w:szCs w:val="44"/>
        </w:rPr>
      </w:pPr>
      <w:r w:rsidRPr="00100690">
        <w:rPr>
          <w:rFonts w:ascii="標楷體" w:eastAsia="標楷體" w:hAnsi="標楷體" w:hint="eastAsia"/>
          <w:b/>
          <w:color w:val="0070C0"/>
          <w:sz w:val="44"/>
          <w:szCs w:val="44"/>
        </w:rPr>
        <w:t>請同學不要無照駕駛，無照駕駛責任如下</w:t>
      </w:r>
    </w:p>
    <w:p w:rsidR="00100690" w:rsidRDefault="00100690">
      <w:pPr>
        <w:rPr>
          <w:rFonts w:ascii="標楷體" w:eastAsia="標楷體" w:hAnsi="標楷體" w:hint="eastAsia"/>
          <w:b/>
          <w:color w:val="0070C0"/>
          <w:sz w:val="44"/>
          <w:szCs w:val="44"/>
        </w:rPr>
      </w:pPr>
    </w:p>
    <w:p w:rsidR="00100690" w:rsidRPr="00100690" w:rsidRDefault="00100690">
      <w:pPr>
        <w:rPr>
          <w:rFonts w:ascii="標楷體" w:eastAsia="標楷體" w:hAnsi="標楷體" w:hint="eastAsia"/>
          <w:b/>
          <w:color w:val="7030A0"/>
          <w:sz w:val="32"/>
          <w:szCs w:val="32"/>
        </w:rPr>
      </w:pPr>
      <w:r w:rsidRPr="00100690">
        <w:rPr>
          <w:rFonts w:ascii="標楷體" w:eastAsia="標楷體" w:hAnsi="標楷體" w:hint="eastAsia"/>
          <w:b/>
          <w:color w:val="7030A0"/>
          <w:sz w:val="32"/>
          <w:szCs w:val="32"/>
        </w:rPr>
        <w:t>案例：某系一位女同學無照駕駛於109年11月26日晚上於工專路與</w:t>
      </w:r>
      <w:proofErr w:type="gramStart"/>
      <w:r w:rsidRPr="00100690">
        <w:rPr>
          <w:rFonts w:ascii="標楷體" w:eastAsia="標楷體" w:hAnsi="標楷體" w:hint="eastAsia"/>
          <w:b/>
          <w:color w:val="7030A0"/>
          <w:sz w:val="32"/>
          <w:szCs w:val="32"/>
        </w:rPr>
        <w:t>四維街口擦撞</w:t>
      </w:r>
      <w:proofErr w:type="gramEnd"/>
      <w:r w:rsidRPr="00100690">
        <w:rPr>
          <w:rFonts w:ascii="標楷體" w:eastAsia="標楷體" w:hAnsi="標楷體" w:hint="eastAsia"/>
          <w:b/>
          <w:color w:val="7030A0"/>
          <w:sz w:val="32"/>
          <w:szCs w:val="32"/>
        </w:rPr>
        <w:t>轎車，造成後續賠償糾紛</w:t>
      </w:r>
    </w:p>
    <w:p w:rsidR="00F97A5E" w:rsidRPr="004F5DD8" w:rsidRDefault="00100690" w:rsidP="003A0B81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Arial"/>
          <w:b/>
          <w:color w:val="00B050"/>
          <w:sz w:val="28"/>
          <w:szCs w:val="28"/>
        </w:rPr>
      </w:pPr>
      <w:r w:rsidRPr="004F5DD8">
        <w:rPr>
          <w:rFonts w:ascii="標楷體" w:eastAsia="標楷體" w:hAnsi="標楷體" w:cs="Arial"/>
          <w:color w:val="FF0000"/>
          <w:sz w:val="28"/>
          <w:szCs w:val="28"/>
        </w:rPr>
        <w:t>無照駕駛除了會被依依道路交通管理處罰條例第21條第1項：汽車駕駛人，有下列情形之</w:t>
      </w:r>
      <w:proofErr w:type="gramStart"/>
      <w:r w:rsidRPr="004F5DD8">
        <w:rPr>
          <w:rFonts w:ascii="標楷體" w:eastAsia="標楷體" w:hAnsi="標楷體" w:cs="Arial"/>
          <w:color w:val="FF0000"/>
          <w:sz w:val="28"/>
          <w:szCs w:val="28"/>
        </w:rPr>
        <w:t>一</w:t>
      </w:r>
      <w:proofErr w:type="gramEnd"/>
      <w:r w:rsidRPr="004F5DD8">
        <w:rPr>
          <w:rFonts w:ascii="標楷體" w:eastAsia="標楷體" w:hAnsi="標楷體" w:cs="Arial"/>
          <w:color w:val="FF0000"/>
          <w:sz w:val="28"/>
          <w:szCs w:val="28"/>
        </w:rPr>
        <w:t>者，處新臺幣6,000元以上1萬2,000元以下罰鍰，並當場禁止其駕駛</w:t>
      </w:r>
      <w:r w:rsidRPr="00100690">
        <w:rPr>
          <w:rFonts w:ascii="標楷體" w:eastAsia="標楷體" w:hAnsi="標楷體" w:cs="Arial"/>
          <w:color w:val="333333"/>
          <w:sz w:val="28"/>
          <w:szCs w:val="28"/>
        </w:rPr>
        <w:t>，</w:t>
      </w:r>
      <w:r w:rsidRPr="004F5DD8">
        <w:rPr>
          <w:rFonts w:ascii="標楷體" w:eastAsia="標楷體" w:hAnsi="標楷體" w:cs="Arial"/>
          <w:b/>
          <w:color w:val="00B050"/>
          <w:sz w:val="28"/>
          <w:szCs w:val="28"/>
        </w:rPr>
        <w:t>如果不幸發生交通意外事故</w:t>
      </w:r>
      <w:r w:rsidRPr="004F5DD8">
        <w:rPr>
          <w:rFonts w:ascii="標楷體" w:eastAsia="標楷體" w:hAnsi="標楷體" w:cs="Arial"/>
          <w:b/>
          <w:color w:val="00B050"/>
          <w:sz w:val="28"/>
          <w:szCs w:val="28"/>
        </w:rPr>
        <w:br/>
        <w:t>在保險汽車發生汽車交通事故者，保險人不負保險給付責任：</w:t>
      </w:r>
    </w:p>
    <w:p w:rsidR="00100690" w:rsidRDefault="00100690" w:rsidP="003A0B81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Arial"/>
          <w:b/>
          <w:color w:val="002060"/>
          <w:sz w:val="28"/>
          <w:szCs w:val="28"/>
        </w:rPr>
      </w:pPr>
      <w:r w:rsidRPr="004F5DD8">
        <w:rPr>
          <w:rFonts w:ascii="標楷體" w:eastAsia="標楷體" w:hAnsi="標楷體" w:cs="Arial"/>
          <w:b/>
          <w:color w:val="002060"/>
          <w:sz w:val="28"/>
          <w:szCs w:val="28"/>
        </w:rPr>
        <w:t>無照駕駛違反交通法規，會被推定有過失，而民事上要求賠償會依照肇事責任比例決定得請求賠償之金額，是會影響到賠償的金額，因此不要抱著僥倖的心態而無照駕駛。</w:t>
      </w:r>
      <w:r w:rsidRPr="004F5DD8">
        <w:rPr>
          <w:rFonts w:ascii="標楷體" w:eastAsia="標楷體" w:hAnsi="標楷體" w:cs="Arial"/>
          <w:b/>
          <w:color w:val="002060"/>
          <w:sz w:val="28"/>
          <w:szCs w:val="28"/>
        </w:rPr>
        <w:br/>
      </w:r>
    </w:p>
    <w:p w:rsidR="004F5DD8" w:rsidRDefault="004F5DD8" w:rsidP="003A0B81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Arial"/>
          <w:b/>
          <w:color w:val="002060"/>
          <w:sz w:val="28"/>
          <w:szCs w:val="28"/>
        </w:rPr>
      </w:pPr>
    </w:p>
    <w:p w:rsidR="004F5DD8" w:rsidRDefault="004F5DD8" w:rsidP="003A0B81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Arial"/>
          <w:b/>
          <w:color w:val="00206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2060"/>
          <w:sz w:val="28"/>
          <w:szCs w:val="28"/>
        </w:rPr>
        <w:t xml:space="preserve">                                  學</w:t>
      </w:r>
      <w:proofErr w:type="gramStart"/>
      <w:r>
        <w:rPr>
          <w:rFonts w:ascii="標楷體" w:eastAsia="標楷體" w:hAnsi="標楷體" w:cs="Arial" w:hint="eastAsia"/>
          <w:b/>
          <w:color w:val="002060"/>
          <w:sz w:val="28"/>
          <w:szCs w:val="28"/>
        </w:rPr>
        <w:t>務</w:t>
      </w:r>
      <w:proofErr w:type="gramEnd"/>
      <w:r>
        <w:rPr>
          <w:rFonts w:ascii="標楷體" w:eastAsia="標楷體" w:hAnsi="標楷體" w:cs="Arial" w:hint="eastAsia"/>
          <w:b/>
          <w:color w:val="002060"/>
          <w:sz w:val="28"/>
          <w:szCs w:val="28"/>
        </w:rPr>
        <w:t>處軍訓室關心您</w:t>
      </w:r>
    </w:p>
    <w:p w:rsidR="004F5DD8" w:rsidRPr="004F5DD8" w:rsidRDefault="004F5DD8" w:rsidP="003A0B81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Arial" w:hint="eastAsia"/>
          <w:b/>
          <w:color w:val="00206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2060"/>
          <w:sz w:val="28"/>
          <w:szCs w:val="28"/>
        </w:rPr>
        <w:t>中華民國109年11月28日</w:t>
      </w:r>
      <w:bookmarkStart w:id="0" w:name="_GoBack"/>
      <w:bookmarkEnd w:id="0"/>
    </w:p>
    <w:p w:rsidR="00100690" w:rsidRPr="00100690" w:rsidRDefault="00100690">
      <w:pPr>
        <w:rPr>
          <w:rFonts w:ascii="標楷體" w:eastAsia="標楷體" w:hAnsi="標楷體" w:hint="eastAsia"/>
          <w:color w:val="FF0000"/>
          <w:sz w:val="56"/>
          <w:szCs w:val="56"/>
        </w:rPr>
      </w:pPr>
    </w:p>
    <w:sectPr w:rsidR="00100690" w:rsidRPr="001006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90"/>
    <w:rsid w:val="00100690"/>
    <w:rsid w:val="003A0B81"/>
    <w:rsid w:val="004F5DD8"/>
    <w:rsid w:val="00952032"/>
    <w:rsid w:val="00A6540B"/>
    <w:rsid w:val="00F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B309"/>
  <w15:chartTrackingRefBased/>
  <w15:docId w15:val="{10839893-AEC7-4080-BA71-B6C4F48D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06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2020-11-27T23:45:00Z</dcterms:created>
  <dcterms:modified xsi:type="dcterms:W3CDTF">2020-11-28T00:00:00Z</dcterms:modified>
</cp:coreProperties>
</file>